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BBE" w:rsidRDefault="003F50FF">
      <w:pPr>
        <w:pStyle w:val="normal"/>
        <w:spacing w:line="276" w:lineRule="auto"/>
        <w:ind w:firstLine="6094"/>
        <w:rPr>
          <w:sz w:val="28"/>
          <w:szCs w:val="28"/>
        </w:rPr>
      </w:pPr>
      <w:r>
        <w:rPr>
          <w:sz w:val="28"/>
          <w:szCs w:val="28"/>
        </w:rPr>
        <w:t xml:space="preserve">Дніпровському </w:t>
      </w:r>
    </w:p>
    <w:p w:rsidR="005B1EB6" w:rsidRDefault="003F50FF">
      <w:pPr>
        <w:pStyle w:val="normal"/>
        <w:spacing w:line="276" w:lineRule="auto"/>
        <w:ind w:firstLine="6094"/>
        <w:rPr>
          <w:sz w:val="28"/>
          <w:szCs w:val="28"/>
        </w:rPr>
      </w:pPr>
      <w:r>
        <w:rPr>
          <w:sz w:val="28"/>
          <w:szCs w:val="28"/>
        </w:rPr>
        <w:t>міському голові</w:t>
      </w:r>
    </w:p>
    <w:p w:rsidR="005B1EB6" w:rsidRDefault="003F50FF">
      <w:pPr>
        <w:pStyle w:val="normal"/>
        <w:spacing w:line="276" w:lineRule="auto"/>
        <w:ind w:firstLine="6094"/>
        <w:rPr>
          <w:sz w:val="28"/>
          <w:szCs w:val="28"/>
        </w:rPr>
      </w:pPr>
      <w:r>
        <w:rPr>
          <w:sz w:val="28"/>
          <w:szCs w:val="28"/>
        </w:rPr>
        <w:t>Б.А.Філатову</w:t>
      </w:r>
    </w:p>
    <w:p w:rsidR="005B1EB6" w:rsidRDefault="005B1EB6">
      <w:pPr>
        <w:pStyle w:val="normal"/>
        <w:spacing w:line="276" w:lineRule="auto"/>
        <w:rPr>
          <w:sz w:val="28"/>
          <w:szCs w:val="28"/>
        </w:rPr>
      </w:pPr>
    </w:p>
    <w:p w:rsidR="005B1EB6" w:rsidRDefault="003F50FF">
      <w:pPr>
        <w:pStyle w:val="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Шановний Борисе Альбертовичу!</w:t>
      </w:r>
    </w:p>
    <w:p w:rsidR="005B1EB6" w:rsidRDefault="003F50FF">
      <w:pPr>
        <w:pStyle w:val="normal"/>
        <w:ind w:right="-27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Просимо Вас при розгляді проекту міського бюджету на 2020 рік врах</w:t>
      </w:r>
      <w:r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вати наступні принципи виділення коштів на ремонти будинків ОСББ та ЖБК.</w:t>
      </w:r>
    </w:p>
    <w:p w:rsidR="005B1EB6" w:rsidRDefault="003F50FF">
      <w:pPr>
        <w:pStyle w:val="normal"/>
        <w:numPr>
          <w:ilvl w:val="0"/>
          <w:numId w:val="3"/>
        </w:numPr>
        <w:ind w:right="-2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Відповідність </w:t>
      </w:r>
      <w:r w:rsidR="00B56122">
        <w:rPr>
          <w:b/>
          <w:sz w:val="28"/>
          <w:szCs w:val="28"/>
        </w:rPr>
        <w:t>фі</w:t>
      </w:r>
      <w:r w:rsidR="00B56122" w:rsidRPr="00B56122">
        <w:rPr>
          <w:b/>
          <w:sz w:val="28"/>
          <w:szCs w:val="28"/>
        </w:rPr>
        <w:t>нансування</w:t>
      </w:r>
      <w:r w:rsidR="00B561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дольовій частці ОСББ та ЖБК в багато</w:t>
      </w:r>
      <w:r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вартирній забудові міста</w:t>
      </w:r>
    </w:p>
    <w:p w:rsidR="005B1EB6" w:rsidRDefault="003F50FF">
      <w:pPr>
        <w:pStyle w:val="normal"/>
        <w:tabs>
          <w:tab w:val="left" w:pos="851"/>
        </w:tabs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Наші будинки - ОСББ та ЖБК становлять не менше 25% житлового фонду баг</w:t>
      </w:r>
      <w:r w:rsidR="00B56122">
        <w:rPr>
          <w:sz w:val="28"/>
          <w:szCs w:val="28"/>
        </w:rPr>
        <w:t>атоквартирних будинків Дніпра, а</w:t>
      </w:r>
      <w:r>
        <w:rPr>
          <w:sz w:val="28"/>
          <w:szCs w:val="28"/>
        </w:rPr>
        <w:t xml:space="preserve"> мешканці наших будинків є такими ж чл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нами територіальної громади і платниками податків, як і мешканці решти багат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поверхівок.</w:t>
      </w:r>
    </w:p>
    <w:p w:rsidR="005B1EB6" w:rsidRDefault="003F50FF">
      <w:pPr>
        <w:pStyle w:val="normal"/>
        <w:tabs>
          <w:tab w:val="left" w:pos="851"/>
        </w:tabs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Натомість щороку при виділенні коштів з міського бюджету на фінанс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вання ремонтів будинків ОСББ/ЖБК та ремонтів будинків, якими управляють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мунальні підприємства, ми бачимо непропорційний і тому несправедливий розп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діл коштів  член</w:t>
      </w:r>
      <w:r w:rsidR="00B56122">
        <w:rPr>
          <w:sz w:val="28"/>
          <w:szCs w:val="28"/>
        </w:rPr>
        <w:t>ів територіальної громади міста між цими</w:t>
      </w:r>
      <w:r>
        <w:rPr>
          <w:sz w:val="28"/>
          <w:szCs w:val="28"/>
        </w:rPr>
        <w:t xml:space="preserve"> двома категоріями.</w:t>
      </w:r>
    </w:p>
    <w:p w:rsidR="005B1EB6" w:rsidRDefault="003F50FF">
      <w:pPr>
        <w:pStyle w:val="normal"/>
        <w:tabs>
          <w:tab w:val="left" w:pos="851"/>
        </w:tabs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Якщо проаналізувати проект міського бюджету на 2020 рік, опублікований на сайті міської ради 18.10.2019, в частині витрат на багатоквартирні будинки, то він виглядатиме наступним чином.</w:t>
      </w:r>
    </w:p>
    <w:p w:rsidR="00AE6BBE" w:rsidRDefault="00AE6BBE">
      <w:pPr>
        <w:pStyle w:val="normal"/>
        <w:tabs>
          <w:tab w:val="left" w:pos="851"/>
        </w:tabs>
        <w:ind w:firstLine="850"/>
        <w:jc w:val="both"/>
        <w:rPr>
          <w:sz w:val="28"/>
          <w:szCs w:val="28"/>
        </w:rPr>
      </w:pPr>
    </w:p>
    <w:tbl>
      <w:tblPr>
        <w:tblStyle w:val="a5"/>
        <w:tblW w:w="1006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20"/>
        <w:gridCol w:w="3442"/>
        <w:gridCol w:w="2587"/>
        <w:gridCol w:w="2516"/>
      </w:tblGrid>
      <w:tr w:rsidR="005B1EB6" w:rsidTr="00AE6BBE"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1EB6" w:rsidRDefault="003F50FF" w:rsidP="00AE6BBE">
            <w:pPr>
              <w:pStyle w:val="normal"/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1EB6" w:rsidRDefault="003F50FF" w:rsidP="00AE6BBE">
            <w:pPr>
              <w:pStyle w:val="normal"/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Стаття витрат</w:t>
            </w:r>
          </w:p>
        </w:tc>
        <w:tc>
          <w:tcPr>
            <w:tcW w:w="2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1EB6" w:rsidRDefault="003F50FF" w:rsidP="00AE6BBE">
            <w:pPr>
              <w:pStyle w:val="normal"/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Витрати на БКБ</w:t>
            </w:r>
          </w:p>
        </w:tc>
        <w:tc>
          <w:tcPr>
            <w:tcW w:w="2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1EB6" w:rsidRDefault="003F50FF" w:rsidP="00AE6BBE">
            <w:pPr>
              <w:pStyle w:val="normal"/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 них на Прогр</w:t>
            </w:r>
            <w:r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ми для ОСББ/ЖБК</w:t>
            </w:r>
          </w:p>
        </w:tc>
      </w:tr>
      <w:tr w:rsidR="005B1EB6" w:rsidTr="00AE6BBE"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1EB6" w:rsidRDefault="003F50FF" w:rsidP="00AE6BBE">
            <w:pPr>
              <w:pStyle w:val="normal"/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1EB6" w:rsidRDefault="003F50FF" w:rsidP="00AE6BBE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експлуатацію та техн</w:t>
            </w:r>
            <w:r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чне обслуговування жи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лового фонду</w:t>
            </w:r>
          </w:p>
        </w:tc>
        <w:tc>
          <w:tcPr>
            <w:tcW w:w="2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1EB6" w:rsidRDefault="003F50FF" w:rsidP="00AE6BBE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212 476 445 грн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1EB6" w:rsidRDefault="003F50FF" w:rsidP="00AE6BBE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70 115 785 грн.</w:t>
            </w:r>
          </w:p>
        </w:tc>
      </w:tr>
      <w:tr w:rsidR="005B1EB6" w:rsidTr="00AE6BBE"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1EB6" w:rsidRDefault="003F50FF" w:rsidP="00AE6BBE">
            <w:pPr>
              <w:pStyle w:val="normal"/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1EB6" w:rsidRDefault="003F50FF" w:rsidP="00AE6BBE"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капітальний  ремонт житлового фонду</w:t>
            </w:r>
          </w:p>
        </w:tc>
        <w:tc>
          <w:tcPr>
            <w:tcW w:w="2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1EB6" w:rsidRDefault="003F50FF" w:rsidP="00AE6BBE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175 780 046 грн., </w:t>
            </w:r>
          </w:p>
        </w:tc>
        <w:tc>
          <w:tcPr>
            <w:tcW w:w="2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1EB6" w:rsidRDefault="003F50FF" w:rsidP="00AE6BBE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5 465 146 грн.;</w:t>
            </w:r>
          </w:p>
        </w:tc>
      </w:tr>
      <w:tr w:rsidR="005B1EB6" w:rsidTr="00AE6BBE"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1EB6" w:rsidRDefault="003F50FF" w:rsidP="00AE6BBE">
            <w:pPr>
              <w:pStyle w:val="normal"/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1EB6" w:rsidRDefault="003F50FF" w:rsidP="00B56122"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поточний ремонт лі</w:t>
            </w:r>
            <w:r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тів у житлових будинках</w:t>
            </w:r>
          </w:p>
        </w:tc>
        <w:tc>
          <w:tcPr>
            <w:tcW w:w="2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1EB6" w:rsidRDefault="003F50FF" w:rsidP="00AE6BBE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32 400 000 грн.,</w:t>
            </w:r>
          </w:p>
        </w:tc>
        <w:tc>
          <w:tcPr>
            <w:tcW w:w="2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1EB6" w:rsidRDefault="003F50FF" w:rsidP="00AE6BBE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2 400 000 грн.; </w:t>
            </w:r>
          </w:p>
        </w:tc>
      </w:tr>
      <w:tr w:rsidR="005B1EB6" w:rsidTr="00AE6BBE"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1EB6" w:rsidRDefault="003F50FF" w:rsidP="00AE6BBE">
            <w:pPr>
              <w:pStyle w:val="normal"/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1EB6" w:rsidRDefault="003F50FF" w:rsidP="00B56122"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капітальний ремонт л</w:t>
            </w:r>
            <w:r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фтів</w:t>
            </w:r>
          </w:p>
        </w:tc>
        <w:tc>
          <w:tcPr>
            <w:tcW w:w="2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1EB6" w:rsidRDefault="003F50FF" w:rsidP="00AE6BBE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24 820 200 грн.</w:t>
            </w:r>
          </w:p>
        </w:tc>
        <w:tc>
          <w:tcPr>
            <w:tcW w:w="2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1EB6" w:rsidRDefault="003F50FF" w:rsidP="00AE6BBE">
            <w:pPr>
              <w:pStyle w:val="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B1EB6" w:rsidTr="00AE6BBE"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1EB6" w:rsidRDefault="003F50FF" w:rsidP="00AE6BBE">
            <w:pPr>
              <w:pStyle w:val="normal"/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 прое</w:t>
            </w:r>
            <w:r>
              <w:rPr>
                <w:b/>
                <w:sz w:val="28"/>
                <w:szCs w:val="28"/>
              </w:rPr>
              <w:t>к</w:t>
            </w:r>
            <w:r>
              <w:rPr>
                <w:b/>
                <w:sz w:val="28"/>
                <w:szCs w:val="28"/>
              </w:rPr>
              <w:t>том</w:t>
            </w:r>
            <w:r w:rsidR="00B56122">
              <w:rPr>
                <w:b/>
                <w:sz w:val="28"/>
                <w:szCs w:val="28"/>
              </w:rPr>
              <w:t xml:space="preserve"> б</w:t>
            </w:r>
            <w:r w:rsidR="00B56122">
              <w:rPr>
                <w:b/>
                <w:sz w:val="28"/>
                <w:szCs w:val="28"/>
              </w:rPr>
              <w:t>ю</w:t>
            </w:r>
            <w:r w:rsidR="00B56122">
              <w:rPr>
                <w:b/>
                <w:sz w:val="28"/>
                <w:szCs w:val="28"/>
              </w:rPr>
              <w:t>джету</w:t>
            </w:r>
          </w:p>
          <w:p w:rsidR="00B56122" w:rsidRDefault="00B56122" w:rsidP="00AE6BBE">
            <w:pPr>
              <w:pStyle w:val="normal"/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3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1EB6" w:rsidRDefault="003F50FF" w:rsidP="00AE6BBE">
            <w:pPr>
              <w:pStyle w:val="normal"/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2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1EB6" w:rsidRDefault="003F50FF" w:rsidP="00AE6BBE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445 476 691 грн.</w:t>
            </w:r>
          </w:p>
        </w:tc>
        <w:tc>
          <w:tcPr>
            <w:tcW w:w="2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1EB6" w:rsidRDefault="003F50FF" w:rsidP="00AE6BBE">
            <w:pPr>
              <w:pStyle w:val="normal"/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77 980 931 грн</w:t>
            </w:r>
          </w:p>
        </w:tc>
      </w:tr>
      <w:tr w:rsidR="005B1EB6" w:rsidTr="00AE6BBE"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1EB6" w:rsidRDefault="005B1EB6">
            <w:pPr>
              <w:pStyle w:val="normal"/>
              <w:widowControl w:val="0"/>
              <w:rPr>
                <w:sz w:val="28"/>
                <w:szCs w:val="28"/>
              </w:rPr>
            </w:pPr>
          </w:p>
        </w:tc>
        <w:tc>
          <w:tcPr>
            <w:tcW w:w="3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1EB6" w:rsidRDefault="003F50FF">
            <w:pPr>
              <w:pStyle w:val="normal"/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 відсотках</w:t>
            </w:r>
          </w:p>
        </w:tc>
        <w:tc>
          <w:tcPr>
            <w:tcW w:w="2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1EB6" w:rsidRDefault="003F50FF">
            <w:pPr>
              <w:pStyle w:val="normal"/>
              <w:ind w:right="-2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2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1EB6" w:rsidRDefault="003F50FF">
            <w:pPr>
              <w:pStyle w:val="normal"/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17,5%</w:t>
            </w:r>
          </w:p>
        </w:tc>
      </w:tr>
      <w:tr w:rsidR="005B1EB6" w:rsidTr="00AE6BBE"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1EB6" w:rsidRDefault="003F50FF">
            <w:pPr>
              <w:pStyle w:val="normal"/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має бути</w:t>
            </w:r>
          </w:p>
        </w:tc>
        <w:tc>
          <w:tcPr>
            <w:tcW w:w="3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1EB6" w:rsidRDefault="003F50FF">
            <w:pPr>
              <w:pStyle w:val="normal"/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 відсотках</w:t>
            </w:r>
          </w:p>
        </w:tc>
        <w:tc>
          <w:tcPr>
            <w:tcW w:w="2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1EB6" w:rsidRDefault="003F50FF">
            <w:pPr>
              <w:pStyle w:val="normal"/>
              <w:ind w:right="-2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2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1EB6" w:rsidRDefault="003F50FF">
            <w:pPr>
              <w:pStyle w:val="normal"/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25%</w:t>
            </w:r>
          </w:p>
        </w:tc>
      </w:tr>
      <w:tr w:rsidR="005B1EB6" w:rsidTr="00AE6BBE"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1EB6" w:rsidRDefault="005B1EB6">
            <w:pPr>
              <w:pStyle w:val="normal"/>
              <w:widowControl w:val="0"/>
              <w:rPr>
                <w:sz w:val="28"/>
                <w:szCs w:val="28"/>
              </w:rPr>
            </w:pPr>
          </w:p>
        </w:tc>
        <w:tc>
          <w:tcPr>
            <w:tcW w:w="3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1EB6" w:rsidRDefault="003F50FF">
            <w:pPr>
              <w:pStyle w:val="normal"/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2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1EB6" w:rsidRDefault="003F50FF">
            <w:pPr>
              <w:pStyle w:val="normal"/>
              <w:ind w:right="-2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445 476 691 грн.</w:t>
            </w:r>
          </w:p>
        </w:tc>
        <w:tc>
          <w:tcPr>
            <w:tcW w:w="2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1EB6" w:rsidRDefault="003F50FF">
            <w:pPr>
              <w:pStyle w:val="normal"/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111 369 173 грн.</w:t>
            </w:r>
          </w:p>
        </w:tc>
      </w:tr>
    </w:tbl>
    <w:p w:rsidR="005B1EB6" w:rsidRDefault="005B1EB6">
      <w:pPr>
        <w:pStyle w:val="normal"/>
        <w:tabs>
          <w:tab w:val="left" w:pos="851"/>
        </w:tabs>
        <w:jc w:val="both"/>
        <w:rPr>
          <w:sz w:val="28"/>
          <w:szCs w:val="28"/>
        </w:rPr>
      </w:pPr>
    </w:p>
    <w:p w:rsidR="005B1EB6" w:rsidRDefault="00B56122">
      <w:pPr>
        <w:pStyle w:val="normal"/>
        <w:tabs>
          <w:tab w:val="left" w:pos="851"/>
        </w:tabs>
        <w:ind w:firstLine="850"/>
        <w:jc w:val="both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>Тому</w:t>
      </w:r>
      <w:r w:rsidR="003F50FF">
        <w:rPr>
          <w:b/>
          <w:sz w:val="28"/>
          <w:szCs w:val="28"/>
        </w:rPr>
        <w:t xml:space="preserve"> просимо Вас передбачити в проекті міського бюджету на 2020 рік </w:t>
      </w:r>
      <w:r w:rsidR="003F50FF">
        <w:rPr>
          <w:sz w:val="28"/>
          <w:szCs w:val="28"/>
          <w:highlight w:val="white"/>
        </w:rPr>
        <w:t xml:space="preserve">на реалізацію </w:t>
      </w:r>
      <w:r w:rsidR="003F50FF">
        <w:rPr>
          <w:sz w:val="28"/>
          <w:szCs w:val="28"/>
        </w:rPr>
        <w:t>Програми сприяння діяльності об’єднань співвласників багатоква</w:t>
      </w:r>
      <w:r w:rsidR="003F50FF">
        <w:rPr>
          <w:sz w:val="28"/>
          <w:szCs w:val="28"/>
        </w:rPr>
        <w:t>р</w:t>
      </w:r>
      <w:r w:rsidR="003F50FF">
        <w:rPr>
          <w:sz w:val="28"/>
          <w:szCs w:val="28"/>
        </w:rPr>
        <w:t>тирних будинків, житлово-будівельних кооперативів та обслуговуючих коопер</w:t>
      </w:r>
      <w:r w:rsidR="003F50FF">
        <w:rPr>
          <w:sz w:val="28"/>
          <w:szCs w:val="28"/>
        </w:rPr>
        <w:t>а</w:t>
      </w:r>
      <w:r w:rsidR="003F50FF">
        <w:rPr>
          <w:sz w:val="28"/>
          <w:szCs w:val="28"/>
        </w:rPr>
        <w:t>тивів у багатоквартирних будинках м</w:t>
      </w:r>
      <w:r>
        <w:rPr>
          <w:sz w:val="28"/>
          <w:szCs w:val="28"/>
        </w:rPr>
        <w:t xml:space="preserve">іста Дніпра на 2016-2020 роки </w:t>
      </w:r>
      <w:r w:rsidR="003F50FF">
        <w:rPr>
          <w:sz w:val="28"/>
          <w:szCs w:val="28"/>
        </w:rPr>
        <w:t xml:space="preserve">та Програми підтримки співвласників багатоквартирних будинків </w:t>
      </w:r>
      <w:r>
        <w:rPr>
          <w:sz w:val="28"/>
          <w:szCs w:val="28"/>
        </w:rPr>
        <w:t xml:space="preserve">міста Дніпра на 2019-2023 роки </w:t>
      </w:r>
      <w:r w:rsidR="003F50FF">
        <w:rPr>
          <w:sz w:val="28"/>
          <w:szCs w:val="28"/>
          <w:highlight w:val="white"/>
        </w:rPr>
        <w:t xml:space="preserve"> </w:t>
      </w:r>
      <w:r w:rsidR="003F50FF">
        <w:rPr>
          <w:b/>
          <w:sz w:val="28"/>
          <w:szCs w:val="28"/>
          <w:highlight w:val="white"/>
        </w:rPr>
        <w:t xml:space="preserve">бюджетні кошти в розмірі, що складають не менше чверті від загальних витрат на багатоквартирні будинки Дніпра, а саме - </w:t>
      </w:r>
      <w:r w:rsidR="003F50FF">
        <w:rPr>
          <w:b/>
          <w:sz w:val="28"/>
          <w:szCs w:val="28"/>
        </w:rPr>
        <w:t>111 369 173 грн.</w:t>
      </w:r>
    </w:p>
    <w:p w:rsidR="005B1EB6" w:rsidRDefault="005B1EB6">
      <w:pPr>
        <w:pStyle w:val="normal"/>
        <w:ind w:right="-27"/>
        <w:jc w:val="both"/>
        <w:rPr>
          <w:sz w:val="28"/>
          <w:szCs w:val="28"/>
          <w:highlight w:val="white"/>
        </w:rPr>
      </w:pPr>
    </w:p>
    <w:p w:rsidR="00AE6BBE" w:rsidRDefault="00AE6BBE">
      <w:pPr>
        <w:pStyle w:val="normal"/>
        <w:ind w:right="-27"/>
        <w:jc w:val="both"/>
        <w:rPr>
          <w:sz w:val="28"/>
          <w:szCs w:val="28"/>
          <w:highlight w:val="white"/>
        </w:rPr>
      </w:pPr>
    </w:p>
    <w:p w:rsidR="005B1EB6" w:rsidRDefault="003F50FF">
      <w:pPr>
        <w:pStyle w:val="normal"/>
        <w:numPr>
          <w:ilvl w:val="0"/>
          <w:numId w:val="3"/>
        </w:numPr>
        <w:ind w:right="-27"/>
        <w:jc w:val="both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Пріоритетність </w:t>
      </w:r>
      <w:r w:rsidR="00B56122">
        <w:rPr>
          <w:b/>
          <w:sz w:val="28"/>
          <w:szCs w:val="28"/>
        </w:rPr>
        <w:t xml:space="preserve">фінансування </w:t>
      </w:r>
      <w:r>
        <w:rPr>
          <w:b/>
          <w:sz w:val="28"/>
          <w:szCs w:val="28"/>
        </w:rPr>
        <w:t>Програми сприяння діяльності об’єднань співвласників багатоквартирних будинків, житлово-будівельних ко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перативів та обслуговуючих кооперативів у багатоквартирних буди</w:t>
      </w:r>
      <w:r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ках міста Дніпра на 2016-2020 роки</w:t>
      </w:r>
    </w:p>
    <w:p w:rsidR="005B1EB6" w:rsidRDefault="003F50FF">
      <w:pPr>
        <w:pStyle w:val="normal"/>
        <w:ind w:right="-27" w:firstLine="708"/>
        <w:jc w:val="both"/>
        <w:rPr>
          <w:sz w:val="28"/>
          <w:szCs w:val="28"/>
        </w:rPr>
      </w:pPr>
      <w:r>
        <w:rPr>
          <w:sz w:val="28"/>
          <w:szCs w:val="28"/>
        </w:rPr>
        <w:t>У вересні-жовтні цього року ОСББ та ЖБК Дніпра і через колективні зве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нення, і через звернення від Асоціацій ОСББ, і на Форумі ОСББ та ЖБК Дніпра зверталися до міської ради, щоб в Програму сприяння діяльності об’єднань спі</w:t>
      </w:r>
      <w:r>
        <w:rPr>
          <w:sz w:val="28"/>
          <w:szCs w:val="28"/>
        </w:rPr>
        <w:t>в</w:t>
      </w:r>
      <w:r>
        <w:rPr>
          <w:sz w:val="28"/>
          <w:szCs w:val="28"/>
        </w:rPr>
        <w:t>власників багатоквартирних будинків, житлово-будівельних кооперативів та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слуговуючих кооперативів у багатоквартирних будинках міста Дніпра на 2016-2020 роки були внесені зміни про запровадження </w:t>
      </w:r>
      <w:r w:rsidR="00B56122">
        <w:rPr>
          <w:sz w:val="28"/>
          <w:szCs w:val="28"/>
        </w:rPr>
        <w:t xml:space="preserve">для фінансування </w:t>
      </w:r>
      <w:r>
        <w:rPr>
          <w:sz w:val="28"/>
          <w:szCs w:val="28"/>
        </w:rPr>
        <w:t xml:space="preserve">формули 30/70 без </w:t>
      </w:r>
      <w:r w:rsidR="00B56122">
        <w:rPr>
          <w:sz w:val="28"/>
          <w:szCs w:val="28"/>
        </w:rPr>
        <w:t xml:space="preserve">проведення </w:t>
      </w:r>
      <w:r>
        <w:rPr>
          <w:sz w:val="28"/>
          <w:szCs w:val="28"/>
        </w:rPr>
        <w:t>конкурсу, із задоволенням всіх поданих заяв, але, на жаль, це 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тання так і не було розглянуте на сесії міської ради.</w:t>
      </w:r>
    </w:p>
    <w:p w:rsidR="005B1EB6" w:rsidRDefault="003F50FF">
      <w:pPr>
        <w:pStyle w:val="normal"/>
        <w:ind w:right="-27" w:firstLine="708"/>
        <w:jc w:val="both"/>
        <w:rPr>
          <w:sz w:val="28"/>
          <w:szCs w:val="28"/>
        </w:rPr>
      </w:pPr>
      <w:r>
        <w:rPr>
          <w:sz w:val="28"/>
          <w:szCs w:val="28"/>
        </w:rPr>
        <w:t>З іншого боку, Програма сприяння діяльності об’єднань співвласників баг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токвартирних будинків, житлово-будівельних кооперативів та обслуговуючих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оперативів у багатоквартирних будинках міста Дніпра на 2016-2020 роки (далі - Програма 1) є “дешевшою” для міського бюджету в порівнянні з іншою - Прогр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мою підтримки співвласників багатоквартирних будинків міста Дніпра на 2019-2023 роки (далі - Програма 2), бо:</w:t>
      </w:r>
    </w:p>
    <w:p w:rsidR="005B1EB6" w:rsidRDefault="003F50FF">
      <w:pPr>
        <w:pStyle w:val="normal"/>
        <w:numPr>
          <w:ilvl w:val="0"/>
          <w:numId w:val="1"/>
        </w:numPr>
        <w:ind w:right="-27"/>
        <w:jc w:val="both"/>
        <w:rPr>
          <w:sz w:val="28"/>
          <w:szCs w:val="28"/>
        </w:rPr>
      </w:pPr>
      <w:r>
        <w:rPr>
          <w:sz w:val="28"/>
          <w:szCs w:val="28"/>
        </w:rPr>
        <w:t>в середньому загальна вартість ремонтів за Програмою 1 (де замовниками є безпосередньо ОСББ та ЖБК) в 2 рази дешевше, ніж за Програмою 2 (де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мовником є департамент житлового господарства міської ради);</w:t>
      </w:r>
    </w:p>
    <w:p w:rsidR="005B1EB6" w:rsidRDefault="003F50FF">
      <w:pPr>
        <w:pStyle w:val="normal"/>
        <w:numPr>
          <w:ilvl w:val="0"/>
          <w:numId w:val="1"/>
        </w:numPr>
        <w:ind w:right="-27"/>
        <w:jc w:val="both"/>
        <w:rPr>
          <w:sz w:val="28"/>
          <w:szCs w:val="28"/>
        </w:rPr>
      </w:pPr>
      <w:r>
        <w:rPr>
          <w:sz w:val="28"/>
          <w:szCs w:val="28"/>
        </w:rPr>
        <w:t>Програма 1 на відміну від Програми 2 залучає до 40% співфінансування від самих ОСББ та ЖБК.</w:t>
      </w:r>
    </w:p>
    <w:p w:rsidR="00AE6BBE" w:rsidRDefault="00AE6BBE">
      <w:pPr>
        <w:pStyle w:val="normal"/>
        <w:ind w:right="-27" w:firstLine="708"/>
        <w:jc w:val="both"/>
        <w:rPr>
          <w:b/>
          <w:sz w:val="28"/>
          <w:szCs w:val="28"/>
        </w:rPr>
      </w:pPr>
    </w:p>
    <w:p w:rsidR="005B1EB6" w:rsidRDefault="003F50FF">
      <w:pPr>
        <w:pStyle w:val="normal"/>
        <w:ind w:right="-27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 огляду на наведене вище просимо Вас запровадити пріоритетність в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ділення коштів на Програму 1 відносно Програми 2 та розподіляти їх між цими Програмами наступним чином:</w:t>
      </w:r>
    </w:p>
    <w:p w:rsidR="005B1EB6" w:rsidRDefault="00B56122">
      <w:pPr>
        <w:pStyle w:val="normal"/>
        <w:numPr>
          <w:ilvl w:val="0"/>
          <w:numId w:val="2"/>
        </w:numPr>
        <w:ind w:right="-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першу чергу, </w:t>
      </w:r>
      <w:r w:rsidR="003F50FF">
        <w:rPr>
          <w:sz w:val="28"/>
          <w:szCs w:val="28"/>
        </w:rPr>
        <w:t>передбачити в проекті міського бюджету на 2020 рік на Пр</w:t>
      </w:r>
      <w:r w:rsidR="003F50FF">
        <w:rPr>
          <w:sz w:val="28"/>
          <w:szCs w:val="28"/>
        </w:rPr>
        <w:t>о</w:t>
      </w:r>
      <w:r w:rsidR="003F50FF">
        <w:rPr>
          <w:sz w:val="28"/>
          <w:szCs w:val="28"/>
        </w:rPr>
        <w:t>граму сприяння діяльності об’єднань співвласників багатоквартирних буд</w:t>
      </w:r>
      <w:r w:rsidR="003F50FF">
        <w:rPr>
          <w:sz w:val="28"/>
          <w:szCs w:val="28"/>
        </w:rPr>
        <w:t>и</w:t>
      </w:r>
      <w:r w:rsidR="003F50FF">
        <w:rPr>
          <w:sz w:val="28"/>
          <w:szCs w:val="28"/>
        </w:rPr>
        <w:t xml:space="preserve">нків, житлово-будівельних кооперативів та обслуговуючих кооперативів у багатоквартирних будинках міста Дніпра на 2016-2020 роки </w:t>
      </w:r>
      <w:r w:rsidR="003F50FF">
        <w:rPr>
          <w:b/>
          <w:sz w:val="28"/>
          <w:szCs w:val="28"/>
        </w:rPr>
        <w:t>кошти в ро</w:t>
      </w:r>
      <w:r w:rsidR="003F50FF">
        <w:rPr>
          <w:b/>
          <w:sz w:val="28"/>
          <w:szCs w:val="28"/>
        </w:rPr>
        <w:t>з</w:t>
      </w:r>
      <w:r w:rsidR="003F50FF">
        <w:rPr>
          <w:b/>
          <w:sz w:val="28"/>
          <w:szCs w:val="28"/>
        </w:rPr>
        <w:t>мірі суми ВСІХ поданих заяв від ОСББ та ЖБК;</w:t>
      </w:r>
    </w:p>
    <w:p w:rsidR="005B1EB6" w:rsidRPr="00B56122" w:rsidRDefault="00B56122" w:rsidP="00B56122">
      <w:pPr>
        <w:pStyle w:val="normal"/>
        <w:numPr>
          <w:ilvl w:val="0"/>
          <w:numId w:val="2"/>
        </w:numPr>
        <w:ind w:right="-2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другу чергу, передбачити фінансування Програми підтримки співвласн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ків багатоквартирних будинків міста Дніпра на 2019-2023 роки в розмірі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лишку коштів</w:t>
      </w:r>
      <w:r w:rsidRPr="00B56122">
        <w:rPr>
          <w:sz w:val="28"/>
          <w:szCs w:val="28"/>
        </w:rPr>
        <w:t xml:space="preserve">, передбачених на фінансування для </w:t>
      </w:r>
      <w:r w:rsidR="003F50FF" w:rsidRPr="00B56122">
        <w:rPr>
          <w:sz w:val="28"/>
          <w:szCs w:val="28"/>
        </w:rPr>
        <w:t>ОСББ та ЖБК</w:t>
      </w:r>
      <w:r w:rsidRPr="00B56122">
        <w:rPr>
          <w:sz w:val="28"/>
          <w:szCs w:val="28"/>
        </w:rPr>
        <w:t xml:space="preserve"> за Прогр</w:t>
      </w:r>
      <w:r w:rsidRPr="00B56122">
        <w:rPr>
          <w:sz w:val="28"/>
          <w:szCs w:val="28"/>
        </w:rPr>
        <w:t>а</w:t>
      </w:r>
      <w:r w:rsidRPr="00B56122">
        <w:rPr>
          <w:sz w:val="28"/>
          <w:szCs w:val="28"/>
        </w:rPr>
        <w:t>мою 1 та Програмою 2</w:t>
      </w:r>
      <w:r>
        <w:rPr>
          <w:sz w:val="28"/>
          <w:szCs w:val="28"/>
        </w:rPr>
        <w:t>.</w:t>
      </w:r>
    </w:p>
    <w:p w:rsidR="005B1EB6" w:rsidRDefault="005B1EB6">
      <w:pPr>
        <w:pStyle w:val="normal"/>
        <w:ind w:right="-27"/>
        <w:jc w:val="both"/>
        <w:rPr>
          <w:sz w:val="28"/>
          <w:szCs w:val="28"/>
        </w:rPr>
      </w:pPr>
    </w:p>
    <w:p w:rsidR="005B1EB6" w:rsidRDefault="003F50FF">
      <w:pPr>
        <w:pStyle w:val="normal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2</w:t>
      </w:r>
      <w:r w:rsidR="00AE6BBE">
        <w:rPr>
          <w:sz w:val="28"/>
          <w:szCs w:val="28"/>
        </w:rPr>
        <w:t>5</w:t>
      </w:r>
      <w:r>
        <w:rPr>
          <w:sz w:val="28"/>
          <w:szCs w:val="28"/>
        </w:rPr>
        <w:t xml:space="preserve"> листопада 2019 року</w:t>
      </w:r>
    </w:p>
    <w:p w:rsidR="005B1EB6" w:rsidRDefault="005B1EB6">
      <w:pPr>
        <w:pStyle w:val="normal"/>
        <w:jc w:val="both"/>
        <w:rPr>
          <w:sz w:val="28"/>
          <w:szCs w:val="28"/>
        </w:rPr>
      </w:pPr>
    </w:p>
    <w:p w:rsidR="005B1EB6" w:rsidRDefault="003F50FF"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 повагою,</w:t>
      </w:r>
    </w:p>
    <w:p w:rsidR="005B1EB6" w:rsidRDefault="005B1EB6">
      <w:pPr>
        <w:pStyle w:val="normal"/>
        <w:ind w:firstLine="708"/>
        <w:jc w:val="both"/>
        <w:rPr>
          <w:sz w:val="28"/>
          <w:szCs w:val="28"/>
        </w:rPr>
      </w:pPr>
    </w:p>
    <w:p w:rsidR="005B1EB6" w:rsidRDefault="003F50FF"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</w:t>
      </w:r>
    </w:p>
    <w:p w:rsidR="005B1EB6" w:rsidRDefault="003F50FF"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Асоціації розвитку ОСББ та ЖБК</w:t>
      </w:r>
    </w:p>
    <w:p w:rsidR="005B1EB6" w:rsidRDefault="003F50FF"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“Сучасний дім”                                                              Тамара Мирошниченко</w:t>
      </w:r>
    </w:p>
    <w:p w:rsidR="005B1EB6" w:rsidRDefault="005B1EB6">
      <w:pPr>
        <w:pStyle w:val="normal"/>
        <w:ind w:firstLine="708"/>
        <w:jc w:val="both"/>
        <w:rPr>
          <w:sz w:val="28"/>
          <w:szCs w:val="28"/>
        </w:rPr>
      </w:pPr>
    </w:p>
    <w:p w:rsidR="005B1EB6" w:rsidRDefault="003F50FF"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Голова правління</w:t>
      </w:r>
    </w:p>
    <w:p w:rsidR="005B1EB6" w:rsidRDefault="003F50FF"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Асоціації взаємодії ОСББ та ЖБК “Наш дім”                              Павло Хобот</w:t>
      </w:r>
    </w:p>
    <w:p w:rsidR="005B1EB6" w:rsidRDefault="005B1EB6">
      <w:pPr>
        <w:pStyle w:val="normal"/>
        <w:ind w:firstLine="708"/>
        <w:jc w:val="both"/>
        <w:rPr>
          <w:sz w:val="28"/>
          <w:szCs w:val="28"/>
        </w:rPr>
      </w:pPr>
    </w:p>
    <w:p w:rsidR="005B1EB6" w:rsidRDefault="003F50FF"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Виконавчий директор</w:t>
      </w:r>
    </w:p>
    <w:p w:rsidR="005B1EB6" w:rsidRDefault="003F50FF"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Асоціації  “Міцна громада”                        </w:t>
      </w:r>
      <w:r w:rsidR="00AE6BB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Андрій Міщенко</w:t>
      </w:r>
    </w:p>
    <w:p w:rsidR="005B1EB6" w:rsidRDefault="005B1EB6">
      <w:pPr>
        <w:pStyle w:val="normal"/>
        <w:ind w:firstLine="708"/>
        <w:jc w:val="both"/>
        <w:rPr>
          <w:sz w:val="28"/>
          <w:szCs w:val="28"/>
        </w:rPr>
      </w:pPr>
    </w:p>
    <w:p w:rsidR="005B1EB6" w:rsidRDefault="003F50FF"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Голова правління</w:t>
      </w:r>
    </w:p>
    <w:p w:rsidR="005B1EB6" w:rsidRDefault="003F50FF"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Асоціації ОСББ “Добробут”                                     Владислав Мирошниченко</w:t>
      </w:r>
    </w:p>
    <w:p w:rsidR="005B1EB6" w:rsidRDefault="005B1EB6">
      <w:pPr>
        <w:pStyle w:val="normal"/>
        <w:ind w:firstLine="708"/>
        <w:jc w:val="both"/>
        <w:rPr>
          <w:sz w:val="28"/>
          <w:szCs w:val="28"/>
        </w:rPr>
      </w:pPr>
    </w:p>
    <w:p w:rsidR="005B1EB6" w:rsidRDefault="003F50FF"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Голова правління</w:t>
      </w:r>
    </w:p>
    <w:p w:rsidR="005B1EB6" w:rsidRDefault="003F50FF"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Асоціації ОСББ “Наше Лівобережжя”                                        Ігор Балабанов</w:t>
      </w:r>
    </w:p>
    <w:p w:rsidR="005B1EB6" w:rsidRDefault="003F50FF"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B1EB6" w:rsidRDefault="005B1EB6">
      <w:pPr>
        <w:pStyle w:val="normal"/>
        <w:ind w:firstLine="708"/>
        <w:jc w:val="both"/>
        <w:rPr>
          <w:sz w:val="28"/>
          <w:szCs w:val="28"/>
        </w:rPr>
      </w:pPr>
    </w:p>
    <w:p w:rsidR="005B1EB6" w:rsidRDefault="005B1EB6">
      <w:pPr>
        <w:pStyle w:val="normal"/>
        <w:ind w:firstLine="708"/>
        <w:jc w:val="both"/>
        <w:rPr>
          <w:sz w:val="28"/>
          <w:szCs w:val="28"/>
        </w:rPr>
      </w:pPr>
    </w:p>
    <w:p w:rsidR="005B1EB6" w:rsidRDefault="005B1EB6">
      <w:pPr>
        <w:pStyle w:val="normal"/>
        <w:ind w:firstLine="708"/>
        <w:jc w:val="both"/>
        <w:rPr>
          <w:sz w:val="28"/>
          <w:szCs w:val="28"/>
        </w:rPr>
      </w:pPr>
    </w:p>
    <w:p w:rsidR="005B1EB6" w:rsidRDefault="005B1EB6">
      <w:pPr>
        <w:pStyle w:val="normal"/>
        <w:ind w:firstLine="708"/>
        <w:jc w:val="both"/>
        <w:rPr>
          <w:sz w:val="28"/>
          <w:szCs w:val="28"/>
        </w:rPr>
      </w:pPr>
    </w:p>
    <w:p w:rsidR="005B1EB6" w:rsidRDefault="005B1EB6">
      <w:pPr>
        <w:pStyle w:val="normal"/>
        <w:ind w:firstLine="708"/>
        <w:jc w:val="both"/>
        <w:rPr>
          <w:sz w:val="28"/>
          <w:szCs w:val="28"/>
        </w:rPr>
      </w:pPr>
    </w:p>
    <w:p w:rsidR="005B1EB6" w:rsidRDefault="003F50FF"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           </w:t>
      </w:r>
    </w:p>
    <w:p w:rsidR="005B1EB6" w:rsidRDefault="003F50FF">
      <w:pPr>
        <w:pStyle w:val="normal"/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Відповідь просимо дати на адресу: 49000, м.Дніпро, вул.Старокозацька, 56, офіс 426, Асоціація “Наш дім” та на електронну адресу nashdim.dnipro@gmail.com, Хобот Павло Васильович, тел. (096)148-07-41.</w:t>
      </w:r>
    </w:p>
    <w:p w:rsidR="005B1EB6" w:rsidRDefault="005B1EB6">
      <w:pPr>
        <w:pStyle w:val="normal"/>
        <w:ind w:right="-27" w:firstLine="708"/>
        <w:jc w:val="both"/>
        <w:rPr>
          <w:b/>
          <w:sz w:val="28"/>
          <w:szCs w:val="28"/>
        </w:rPr>
      </w:pPr>
    </w:p>
    <w:sectPr w:rsidR="005B1EB6" w:rsidSect="00AE6BBE">
      <w:headerReference w:type="even" r:id="rId8"/>
      <w:footerReference w:type="even" r:id="rId9"/>
      <w:pgSz w:w="11907" w:h="16840"/>
      <w:pgMar w:top="851" w:right="850" w:bottom="1134" w:left="1133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D7E" w:rsidRDefault="003A6D7E" w:rsidP="005B1EB6">
      <w:r>
        <w:separator/>
      </w:r>
    </w:p>
  </w:endnote>
  <w:endnote w:type="continuationSeparator" w:id="1">
    <w:p w:rsidR="003A6D7E" w:rsidRDefault="003A6D7E" w:rsidP="005B1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EB6" w:rsidRDefault="00B964EA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color w:val="000000"/>
      </w:rPr>
      <w:fldChar w:fldCharType="begin"/>
    </w:r>
    <w:r w:rsidR="003F50FF">
      <w:rPr>
        <w:color w:val="000000"/>
      </w:rPr>
      <w:instrText>PAGE</w:instrText>
    </w:r>
    <w:r>
      <w:rPr>
        <w:color w:val="000000"/>
      </w:rPr>
      <w:fldChar w:fldCharType="end"/>
    </w:r>
  </w:p>
  <w:p w:rsidR="005B1EB6" w:rsidRDefault="005B1EB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D7E" w:rsidRDefault="003A6D7E" w:rsidP="005B1EB6">
      <w:r>
        <w:separator/>
      </w:r>
    </w:p>
  </w:footnote>
  <w:footnote w:type="continuationSeparator" w:id="1">
    <w:p w:rsidR="003A6D7E" w:rsidRDefault="003A6D7E" w:rsidP="005B1E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EB6" w:rsidRDefault="00B964EA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color w:val="000000"/>
      </w:rPr>
      <w:fldChar w:fldCharType="begin"/>
    </w:r>
    <w:r w:rsidR="003F50FF">
      <w:rPr>
        <w:color w:val="000000"/>
      </w:rPr>
      <w:instrText>PAGE</w:instrText>
    </w:r>
    <w:r>
      <w:rPr>
        <w:color w:val="000000"/>
      </w:rPr>
      <w:fldChar w:fldCharType="end"/>
    </w:r>
  </w:p>
  <w:p w:rsidR="005B1EB6" w:rsidRDefault="005B1EB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F0DCF"/>
    <w:multiLevelType w:val="multilevel"/>
    <w:tmpl w:val="B52CF0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2622219D"/>
    <w:multiLevelType w:val="multilevel"/>
    <w:tmpl w:val="5FC455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383B626F"/>
    <w:multiLevelType w:val="multilevel"/>
    <w:tmpl w:val="0420A4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1EB6"/>
    <w:rsid w:val="003A6D7E"/>
    <w:rsid w:val="003D4CC8"/>
    <w:rsid w:val="003F50FF"/>
    <w:rsid w:val="005B1EB6"/>
    <w:rsid w:val="008543CB"/>
    <w:rsid w:val="00AE6BBE"/>
    <w:rsid w:val="00B56122"/>
    <w:rsid w:val="00B96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4EA"/>
  </w:style>
  <w:style w:type="paragraph" w:styleId="1">
    <w:name w:val="heading 1"/>
    <w:basedOn w:val="normal"/>
    <w:next w:val="normal"/>
    <w:rsid w:val="005B1EB6"/>
    <w:pPr>
      <w:keepNext/>
      <w:ind w:right="-2411"/>
      <w:jc w:val="right"/>
      <w:outlineLvl w:val="0"/>
    </w:pPr>
    <w:rPr>
      <w:sz w:val="28"/>
      <w:szCs w:val="28"/>
    </w:rPr>
  </w:style>
  <w:style w:type="paragraph" w:styleId="2">
    <w:name w:val="heading 2"/>
    <w:basedOn w:val="normal"/>
    <w:next w:val="normal"/>
    <w:rsid w:val="005B1EB6"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normal"/>
    <w:next w:val="normal"/>
    <w:rsid w:val="005B1EB6"/>
    <w:pPr>
      <w:keepNext/>
      <w:jc w:val="center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5B1EB6"/>
    <w:pPr>
      <w:keepNext/>
      <w:jc w:val="center"/>
      <w:outlineLvl w:val="3"/>
    </w:pPr>
    <w:rPr>
      <w:sz w:val="28"/>
      <w:szCs w:val="28"/>
      <w:u w:val="single"/>
    </w:rPr>
  </w:style>
  <w:style w:type="paragraph" w:styleId="5">
    <w:name w:val="heading 5"/>
    <w:basedOn w:val="normal"/>
    <w:next w:val="normal"/>
    <w:rsid w:val="005B1EB6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normal"/>
    <w:next w:val="normal"/>
    <w:rsid w:val="005B1EB6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B1EB6"/>
  </w:style>
  <w:style w:type="table" w:customStyle="1" w:styleId="TableNormal">
    <w:name w:val="Table Normal"/>
    <w:rsid w:val="005B1E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5B1EB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normal"/>
    <w:next w:val="normal"/>
    <w:rsid w:val="005B1EB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B1EB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footer"/>
    <w:basedOn w:val="a"/>
    <w:link w:val="a7"/>
    <w:uiPriority w:val="99"/>
    <w:unhideWhenUsed/>
    <w:rsid w:val="00AE6BBE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E6BBE"/>
  </w:style>
  <w:style w:type="paragraph" w:styleId="a8">
    <w:name w:val="header"/>
    <w:basedOn w:val="a"/>
    <w:link w:val="a9"/>
    <w:uiPriority w:val="99"/>
    <w:semiHidden/>
    <w:unhideWhenUsed/>
    <w:rsid w:val="00AE6BBE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E6B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438E1-B4ED-4253-988A-26AC1124D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2019-11-25T07:13:00Z</cp:lastPrinted>
  <dcterms:created xsi:type="dcterms:W3CDTF">2019-11-25T11:42:00Z</dcterms:created>
  <dcterms:modified xsi:type="dcterms:W3CDTF">2019-11-25T11:42:00Z</dcterms:modified>
</cp:coreProperties>
</file>