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03472" w:rsidRDefault="00962AC7">
      <w:r>
        <w:rPr>
          <w:b/>
          <w:sz w:val="20"/>
          <w:szCs w:val="20"/>
        </w:rPr>
        <w:t>Предложение о регулировании розничной выносной торговли на улицах города Днепропетровск (вторая серия)</w:t>
      </w:r>
    </w:p>
    <w:p w:rsidR="00403472" w:rsidRDefault="00403472"/>
    <w:p w:rsidR="00403472" w:rsidRDefault="00962AC7">
      <w:r>
        <w:rPr>
          <w:sz w:val="20"/>
          <w:szCs w:val="20"/>
        </w:rPr>
        <w:t xml:space="preserve">Начало смотрите на сайте </w:t>
      </w:r>
      <w:hyperlink r:id="rId5">
        <w:r>
          <w:rPr>
            <w:color w:val="1155CC"/>
            <w:sz w:val="20"/>
            <w:szCs w:val="20"/>
            <w:u w:val="single"/>
          </w:rPr>
          <w:t>http://gorod.dp.ua/dozor/news.php?id=4057</w:t>
        </w:r>
      </w:hyperlink>
      <w:r>
        <w:rPr>
          <w:sz w:val="20"/>
          <w:szCs w:val="20"/>
        </w:rPr>
        <w:t xml:space="preserve"> в разделе “Дозор”</w:t>
      </w:r>
    </w:p>
    <w:p w:rsidR="00403472" w:rsidRDefault="00403472"/>
    <w:p w:rsidR="00403472" w:rsidRDefault="00962AC7">
      <w:r>
        <w:rPr>
          <w:sz w:val="20"/>
          <w:szCs w:val="20"/>
        </w:rPr>
        <w:t>Продолжение эпопеи с “предложением о выносной розничной торговле” - обращение в Горсовет</w:t>
      </w:r>
    </w:p>
    <w:p w:rsidR="00403472" w:rsidRDefault="00962AC7">
      <w:r>
        <w:rPr>
          <w:sz w:val="20"/>
          <w:szCs w:val="20"/>
        </w:rPr>
        <w:t>После написания “Предложения” сделано два экземпляра в бумажном варианте и отнесено в горсовет.</w:t>
      </w:r>
      <w:bookmarkStart w:id="0" w:name="_GoBack"/>
      <w:bookmarkEnd w:id="0"/>
    </w:p>
    <w:p w:rsidR="00403472" w:rsidRDefault="00403472"/>
    <w:p w:rsidR="00403472" w:rsidRDefault="00962AC7">
      <w:r>
        <w:rPr>
          <w:noProof/>
        </w:rPr>
        <w:drawing>
          <wp:inline distT="114300" distB="114300" distL="114300" distR="114300">
            <wp:extent cx="6480000" cy="4864100"/>
            <wp:effectExtent l="0" t="0" r="0" b="0"/>
            <wp:docPr id="2" name="image05.jpg" descr="Горсовет, отдел жалоб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5.jpg" descr="Горсовет, отдел жалоб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48641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3472" w:rsidRDefault="00403472"/>
    <w:p w:rsidR="00403472" w:rsidRDefault="00962AC7">
      <w:r>
        <w:rPr>
          <w:sz w:val="20"/>
          <w:szCs w:val="20"/>
        </w:rPr>
        <w:t>Отдел жалоб 0567446293 0567446426 (при входе - направо, по коридору</w:t>
      </w:r>
      <w:r>
        <w:rPr>
          <w:sz w:val="20"/>
          <w:szCs w:val="20"/>
        </w:rPr>
        <w:t xml:space="preserve"> до конца) - начальник </w:t>
      </w:r>
      <w:r>
        <w:rPr>
          <w:sz w:val="20"/>
          <w:szCs w:val="20"/>
          <w:highlight w:val="white"/>
        </w:rPr>
        <w:t xml:space="preserve">Людмила Сергеевна </w:t>
      </w:r>
      <w:proofErr w:type="gramStart"/>
      <w:r>
        <w:rPr>
          <w:sz w:val="20"/>
          <w:szCs w:val="20"/>
          <w:highlight w:val="white"/>
        </w:rPr>
        <w:t>Рудакова</w:t>
      </w:r>
      <w:proofErr w:type="gramEnd"/>
      <w:r>
        <w:rPr>
          <w:sz w:val="20"/>
          <w:szCs w:val="20"/>
          <w:highlight w:val="white"/>
        </w:rPr>
        <w:t xml:space="preserve"> - которой можно пожелать лечить себе невроз и расшатанные нервы (то ли сменить работу). “Отдел жалоб” направил в окошко “приёма заявлений” (при входе - слева), а так же записаться на приём (в окошке слева) </w:t>
      </w:r>
      <w:r>
        <w:rPr>
          <w:sz w:val="20"/>
          <w:szCs w:val="20"/>
          <w:highlight w:val="white"/>
        </w:rPr>
        <w:t xml:space="preserve">к </w:t>
      </w:r>
      <w:r>
        <w:rPr>
          <w:sz w:val="20"/>
          <w:szCs w:val="20"/>
        </w:rPr>
        <w:t>Зайцевой Ирине Георгиевне (зам. мера по торговле, культуре и спорту), т 744-09-60.</w:t>
      </w:r>
    </w:p>
    <w:p w:rsidR="00403472" w:rsidRDefault="00403472"/>
    <w:p w:rsidR="00403472" w:rsidRDefault="00962AC7">
      <w:r>
        <w:rPr>
          <w:sz w:val="20"/>
          <w:szCs w:val="20"/>
          <w:highlight w:val="white"/>
        </w:rPr>
        <w:t>Там после небольшой очереди были приняты два экземпляра и проставлены печати. Один экземпляр - для горсовета, а другой заявителю. Вот печать:</w:t>
      </w:r>
    </w:p>
    <w:p w:rsidR="00403472" w:rsidRDefault="00403472"/>
    <w:p w:rsidR="00403472" w:rsidRDefault="00962AC7">
      <w:r>
        <w:rPr>
          <w:noProof/>
        </w:rPr>
        <w:drawing>
          <wp:inline distT="114300" distB="114300" distL="114300" distR="114300">
            <wp:extent cx="1027838" cy="1051741"/>
            <wp:effectExtent l="0" t="0" r="0" b="0"/>
            <wp:docPr id="4" name="image07.jpg" descr="Печать -Одержано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7.jpg" descr="Печать -Одержано.jp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27838" cy="105174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sz w:val="20"/>
          <w:szCs w:val="20"/>
          <w:highlight w:val="white"/>
        </w:rPr>
        <w:t xml:space="preserve"> Почерк неразборчив </w:t>
      </w:r>
      <w:proofErr w:type="spellStart"/>
      <w:r>
        <w:rPr>
          <w:sz w:val="20"/>
          <w:szCs w:val="20"/>
          <w:highlight w:val="white"/>
        </w:rPr>
        <w:t>бл</w:t>
      </w:r>
      <w:proofErr w:type="spellEnd"/>
      <w:r>
        <w:rPr>
          <w:sz w:val="20"/>
          <w:szCs w:val="20"/>
          <w:highlight w:val="white"/>
        </w:rPr>
        <w:t>*</w:t>
      </w:r>
      <w:proofErr w:type="spellStart"/>
      <w:r>
        <w:rPr>
          <w:sz w:val="20"/>
          <w:szCs w:val="20"/>
          <w:highlight w:val="white"/>
        </w:rPr>
        <w:t>ть</w:t>
      </w:r>
      <w:proofErr w:type="spellEnd"/>
      <w:r>
        <w:rPr>
          <w:sz w:val="20"/>
          <w:szCs w:val="20"/>
          <w:highlight w:val="white"/>
        </w:rPr>
        <w:t xml:space="preserve"> </w:t>
      </w:r>
      <w:r>
        <w:rPr>
          <w:sz w:val="20"/>
          <w:szCs w:val="20"/>
          <w:highlight w:val="white"/>
        </w:rPr>
        <w:t>... но вроде номер №3511260 от 15.09.2015</w:t>
      </w:r>
    </w:p>
    <w:p w:rsidR="00403472" w:rsidRDefault="00403472"/>
    <w:p w:rsidR="00403472" w:rsidRDefault="00403472"/>
    <w:p w:rsidR="00403472" w:rsidRDefault="00962AC7">
      <w:r>
        <w:rPr>
          <w:noProof/>
        </w:rPr>
        <w:lastRenderedPageBreak/>
        <w:drawing>
          <wp:inline distT="114300" distB="114300" distL="114300" distR="114300">
            <wp:extent cx="6480000" cy="9220200"/>
            <wp:effectExtent l="0" t="0" r="0" b="0"/>
            <wp:docPr id="3" name="image06.jpg" descr="Предложение принято (печать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6.jpg" descr="Предложение принято (печать).jp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480000" cy="9220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3472" w:rsidRDefault="00403472"/>
    <w:p w:rsidR="00403472" w:rsidRDefault="00403472"/>
    <w:p w:rsidR="00403472" w:rsidRDefault="00403472"/>
    <w:p w:rsidR="00403472" w:rsidRDefault="00962AC7">
      <w:r>
        <w:rPr>
          <w:sz w:val="20"/>
          <w:szCs w:val="20"/>
        </w:rPr>
        <w:lastRenderedPageBreak/>
        <w:t xml:space="preserve">Записался к Зайцевой Ирине Георгиевне только через месяц - во вторник 22.09.2015 (раньше у меня не было времени, да и не всегда желание имеется - </w:t>
      </w:r>
      <w:proofErr w:type="spellStart"/>
      <w:r>
        <w:rPr>
          <w:sz w:val="20"/>
          <w:szCs w:val="20"/>
        </w:rPr>
        <w:t>встрявать</w:t>
      </w:r>
      <w:proofErr w:type="spellEnd"/>
      <w:r>
        <w:rPr>
          <w:sz w:val="20"/>
          <w:szCs w:val="20"/>
        </w:rPr>
        <w:t xml:space="preserve"> в подобную </w:t>
      </w:r>
      <w:proofErr w:type="gramStart"/>
      <w:r>
        <w:rPr>
          <w:sz w:val="20"/>
          <w:szCs w:val="20"/>
        </w:rPr>
        <w:t>тягомотину</w:t>
      </w:r>
      <w:proofErr w:type="gramEnd"/>
      <w:r>
        <w:rPr>
          <w:sz w:val="20"/>
          <w:szCs w:val="20"/>
        </w:rPr>
        <w:t>).</w:t>
      </w:r>
    </w:p>
    <w:p w:rsidR="00403472" w:rsidRDefault="00403472"/>
    <w:p w:rsidR="00403472" w:rsidRDefault="00962AC7">
      <w:r>
        <w:rPr>
          <w:noProof/>
        </w:rPr>
        <w:drawing>
          <wp:inline distT="114300" distB="114300" distL="114300" distR="114300">
            <wp:extent cx="6362700" cy="9286875"/>
            <wp:effectExtent l="0" t="0" r="0" b="0"/>
            <wp:docPr id="1" name="image02.jpg" descr="График частного приёма руководства 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2.jpg" descr="График частного приёма руководства .jpg"/>
                    <pic:cNvPicPr preferRelativeResize="0"/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62700" cy="92868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03472" w:rsidRDefault="00403472"/>
    <w:p w:rsidR="00403472" w:rsidRDefault="00962AC7">
      <w:r>
        <w:rPr>
          <w:sz w:val="20"/>
          <w:szCs w:val="20"/>
        </w:rPr>
        <w:t xml:space="preserve">В назначенный день она </w:t>
      </w:r>
      <w:r>
        <w:rPr>
          <w:sz w:val="20"/>
          <w:szCs w:val="20"/>
        </w:rPr>
        <w:t>не появилась в кабинете приёма, как мне объяснила всё так же нервная женщина из отдела жалоб - Зайцева взяла отгул именно б**</w:t>
      </w:r>
      <w:proofErr w:type="spellStart"/>
      <w:r>
        <w:rPr>
          <w:sz w:val="20"/>
          <w:szCs w:val="20"/>
        </w:rPr>
        <w:t>ть</w:t>
      </w:r>
      <w:proofErr w:type="spellEnd"/>
      <w:r>
        <w:rPr>
          <w:sz w:val="20"/>
          <w:szCs w:val="20"/>
        </w:rPr>
        <w:t xml:space="preserve"> в этот день приёма (!)…   Итог: потеря времени. </w:t>
      </w:r>
      <w:proofErr w:type="gramStart"/>
      <w:r>
        <w:rPr>
          <w:sz w:val="20"/>
          <w:szCs w:val="20"/>
        </w:rPr>
        <w:t>Заместителя</w:t>
      </w:r>
      <w:proofErr w:type="gramEnd"/>
      <w:r>
        <w:rPr>
          <w:sz w:val="20"/>
          <w:szCs w:val="20"/>
        </w:rPr>
        <w:t xml:space="preserve"> где искать - не ясно, да и есть ли он вообще, а если есть - при памя</w:t>
      </w:r>
      <w:r>
        <w:rPr>
          <w:sz w:val="20"/>
          <w:szCs w:val="20"/>
        </w:rPr>
        <w:t>ти ли..</w:t>
      </w:r>
    </w:p>
    <w:p w:rsidR="00403472" w:rsidRDefault="00403472"/>
    <w:p w:rsidR="00403472" w:rsidRDefault="00962AC7">
      <w:r>
        <w:rPr>
          <w:sz w:val="20"/>
          <w:szCs w:val="20"/>
        </w:rPr>
        <w:t xml:space="preserve">Через две недели мне позвонил </w:t>
      </w:r>
      <w:proofErr w:type="spellStart"/>
      <w:r>
        <w:rPr>
          <w:sz w:val="20"/>
          <w:szCs w:val="20"/>
          <w:highlight w:val="white"/>
        </w:rPr>
        <w:t>Кирил</w:t>
      </w:r>
      <w:proofErr w:type="spellEnd"/>
      <w:r>
        <w:rPr>
          <w:sz w:val="20"/>
          <w:szCs w:val="20"/>
          <w:highlight w:val="white"/>
        </w:rPr>
        <w:t xml:space="preserve"> Игоревич (как он мне представился) с </w:t>
      </w:r>
      <w:r>
        <w:rPr>
          <w:sz w:val="20"/>
          <w:szCs w:val="20"/>
        </w:rPr>
        <w:t xml:space="preserve">тел </w:t>
      </w:r>
      <w:r>
        <w:rPr>
          <w:sz w:val="20"/>
          <w:szCs w:val="20"/>
          <w:highlight w:val="white"/>
        </w:rPr>
        <w:t>0676506500 из Департамента торговли на ул. Чичерина.</w:t>
      </w:r>
    </w:p>
    <w:p w:rsidR="00403472" w:rsidRDefault="00403472"/>
    <w:p w:rsidR="00403472" w:rsidRDefault="00962AC7">
      <w:r>
        <w:rPr>
          <w:sz w:val="20"/>
          <w:szCs w:val="20"/>
          <w:highlight w:val="white"/>
        </w:rPr>
        <w:t xml:space="preserve">Текст из разговора был такой: бумага на рассмотрении, ответ будет в письменной форме отправлен на физический адрес. </w:t>
      </w:r>
      <w:r>
        <w:rPr>
          <w:sz w:val="20"/>
          <w:szCs w:val="20"/>
          <w:highlight w:val="white"/>
        </w:rPr>
        <w:t>Я сказал адрес.</w:t>
      </w:r>
    </w:p>
    <w:p w:rsidR="00403472" w:rsidRDefault="00403472"/>
    <w:p w:rsidR="00403472" w:rsidRDefault="00962AC7">
      <w:proofErr w:type="gramStart"/>
      <w:r>
        <w:rPr>
          <w:sz w:val="20"/>
          <w:szCs w:val="20"/>
          <w:highlight w:val="white"/>
        </w:rPr>
        <w:t>Ну</w:t>
      </w:r>
      <w:proofErr w:type="gramEnd"/>
      <w:r>
        <w:rPr>
          <w:sz w:val="20"/>
          <w:szCs w:val="20"/>
          <w:highlight w:val="white"/>
        </w:rPr>
        <w:t xml:space="preserve"> хорошо, ждём (дело ж вроде пошло))).</w:t>
      </w:r>
    </w:p>
    <w:p w:rsidR="00403472" w:rsidRDefault="00403472"/>
    <w:p w:rsidR="00403472" w:rsidRDefault="00962AC7">
      <w:r>
        <w:rPr>
          <w:sz w:val="20"/>
          <w:szCs w:val="20"/>
          <w:highlight w:val="white"/>
        </w:rPr>
        <w:t xml:space="preserve">“Долго-ли коротко-ли” но всё же прошли 30 дней с момента подачи 15.09.2015 “Предложения по торговле” - и никаких ответов от Департамента торговли ни с Горсовета не </w:t>
      </w:r>
      <w:proofErr w:type="gramStart"/>
      <w:r>
        <w:rPr>
          <w:sz w:val="20"/>
          <w:szCs w:val="20"/>
          <w:highlight w:val="white"/>
        </w:rPr>
        <w:t>последовало</w:t>
      </w:r>
      <w:proofErr w:type="gramEnd"/>
      <w:r>
        <w:rPr>
          <w:sz w:val="20"/>
          <w:szCs w:val="20"/>
          <w:highlight w:val="white"/>
        </w:rPr>
        <w:t xml:space="preserve">… Что естественно не удивило (удивило бы обратное))). По регламенту - просрочка, </w:t>
      </w:r>
      <w:r>
        <w:rPr>
          <w:sz w:val="20"/>
          <w:szCs w:val="20"/>
          <w:highlight w:val="white"/>
        </w:rPr>
        <w:t>так как максимальный срок - месяц (!).</w:t>
      </w:r>
    </w:p>
    <w:p w:rsidR="00403472" w:rsidRDefault="00403472"/>
    <w:p w:rsidR="00403472" w:rsidRDefault="00962AC7">
      <w:r>
        <w:rPr>
          <w:sz w:val="20"/>
          <w:szCs w:val="20"/>
          <w:highlight w:val="white"/>
        </w:rPr>
        <w:t xml:space="preserve">На мой звонок в Департамент торговли к тому же </w:t>
      </w:r>
      <w:proofErr w:type="spellStart"/>
      <w:r>
        <w:rPr>
          <w:sz w:val="20"/>
          <w:szCs w:val="20"/>
          <w:highlight w:val="white"/>
        </w:rPr>
        <w:t>Кирилу</w:t>
      </w:r>
      <w:proofErr w:type="spellEnd"/>
      <w:r>
        <w:rPr>
          <w:sz w:val="20"/>
          <w:szCs w:val="20"/>
          <w:highlight w:val="white"/>
        </w:rPr>
        <w:t xml:space="preserve"> Игоревичу - ответ: будет - ждите… </w:t>
      </w:r>
      <w:proofErr w:type="gramStart"/>
      <w:r>
        <w:rPr>
          <w:sz w:val="20"/>
          <w:szCs w:val="20"/>
          <w:highlight w:val="white"/>
        </w:rPr>
        <w:t>ждите</w:t>
      </w:r>
      <w:proofErr w:type="gramEnd"/>
      <w:r>
        <w:rPr>
          <w:sz w:val="20"/>
          <w:szCs w:val="20"/>
          <w:highlight w:val="white"/>
        </w:rPr>
        <w:t>…</w:t>
      </w:r>
    </w:p>
    <w:p w:rsidR="00403472" w:rsidRDefault="00403472"/>
    <w:p w:rsidR="00403472" w:rsidRDefault="00962AC7">
      <w:r>
        <w:rPr>
          <w:sz w:val="20"/>
          <w:szCs w:val="20"/>
          <w:highlight w:val="white"/>
        </w:rPr>
        <w:t>Действия дальше:</w:t>
      </w:r>
    </w:p>
    <w:p w:rsidR="00403472" w:rsidRDefault="00403472"/>
    <w:p w:rsidR="00403472" w:rsidRDefault="00962AC7">
      <w:r>
        <w:rPr>
          <w:sz w:val="20"/>
          <w:szCs w:val="20"/>
          <w:highlight w:val="white"/>
        </w:rPr>
        <w:t xml:space="preserve">15.09.2015 обращение в “Правительственный контактный центр” 0800507309  0442841915 через сайт </w:t>
      </w:r>
      <w:hyperlink r:id="rId10">
        <w:r>
          <w:rPr>
            <w:color w:val="1155CC"/>
            <w:sz w:val="20"/>
            <w:szCs w:val="20"/>
            <w:highlight w:val="white"/>
            <w:u w:val="single"/>
          </w:rPr>
          <w:t>http://ukc.gov.ua/ru/</w:t>
        </w:r>
      </w:hyperlink>
      <w:r>
        <w:rPr>
          <w:sz w:val="20"/>
          <w:szCs w:val="20"/>
          <w:highlight w:val="white"/>
        </w:rPr>
        <w:t xml:space="preserve"> в письменной форме (пройдя регистрацию) с кратким описанием сути дела и копированием текста обращения "Предложение о регулировании розничной выносной торговли на улицах города Днепропетровск".</w:t>
      </w:r>
    </w:p>
    <w:p w:rsidR="00403472" w:rsidRDefault="00403472"/>
    <w:p w:rsidR="00403472" w:rsidRDefault="00403472"/>
    <w:p w:rsidR="00403472" w:rsidRDefault="00403472"/>
    <w:p w:rsidR="00403472" w:rsidRDefault="00403472"/>
    <w:p w:rsidR="00403472" w:rsidRDefault="00962AC7">
      <w:r>
        <w:rPr>
          <w:sz w:val="96"/>
          <w:szCs w:val="96"/>
          <w:highlight w:val="white"/>
        </w:rPr>
        <w:t>Прод</w:t>
      </w:r>
      <w:r>
        <w:rPr>
          <w:sz w:val="96"/>
          <w:szCs w:val="96"/>
          <w:highlight w:val="white"/>
        </w:rPr>
        <w:t>олжение следует</w:t>
      </w:r>
    </w:p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p w:rsidR="00403472" w:rsidRDefault="00403472"/>
    <w:sectPr w:rsidR="00403472">
      <w:pgSz w:w="11906" w:h="16838"/>
      <w:pgMar w:top="566" w:right="566" w:bottom="566" w:left="1133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compat>
    <w:compatSetting w:name="compatibilityMode" w:uri="http://schemas.microsoft.com/office/word" w:val="14"/>
  </w:compat>
  <w:rsids>
    <w:rsidRoot w:val="00403472"/>
    <w:rsid w:val="00014EA7"/>
    <w:rsid w:val="00403472"/>
    <w:rsid w:val="00962A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14E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E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000000"/>
        <w:sz w:val="22"/>
        <w:szCs w:val="22"/>
        <w:lang w:val="ru-RU" w:eastAsia="ru-RU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00" w:after="120"/>
      <w:contextualSpacing/>
      <w:outlineLvl w:val="0"/>
    </w:pPr>
    <w:rPr>
      <w:sz w:val="40"/>
      <w:szCs w:val="40"/>
    </w:rPr>
  </w:style>
  <w:style w:type="paragraph" w:styleId="2">
    <w:name w:val="heading 2"/>
    <w:basedOn w:val="a"/>
    <w:next w:val="a"/>
    <w:pPr>
      <w:keepNext/>
      <w:keepLines/>
      <w:spacing w:before="360" w:after="120"/>
      <w:contextualSpacing/>
      <w:outlineLvl w:val="1"/>
    </w:pPr>
    <w:rPr>
      <w:sz w:val="32"/>
      <w:szCs w:val="32"/>
    </w:rPr>
  </w:style>
  <w:style w:type="paragraph" w:styleId="3">
    <w:name w:val="heading 3"/>
    <w:basedOn w:val="a"/>
    <w:next w:val="a"/>
    <w:pPr>
      <w:keepNext/>
      <w:keepLines/>
      <w:spacing w:before="320" w:after="80"/>
      <w:contextualSpacing/>
      <w:outlineLvl w:val="2"/>
    </w:pPr>
    <w:rPr>
      <w:color w:val="434343"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80" w:after="80"/>
      <w:contextualSpacing/>
      <w:outlineLvl w:val="3"/>
    </w:pPr>
    <w:rPr>
      <w:color w:val="666666"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40" w:after="80"/>
      <w:contextualSpacing/>
      <w:outlineLvl w:val="4"/>
    </w:pPr>
    <w:rPr>
      <w:color w:val="666666"/>
    </w:rPr>
  </w:style>
  <w:style w:type="paragraph" w:styleId="6">
    <w:name w:val="heading 6"/>
    <w:basedOn w:val="a"/>
    <w:next w:val="a"/>
    <w:pPr>
      <w:keepNext/>
      <w:keepLines/>
      <w:spacing w:before="240" w:after="80"/>
      <w:contextualSpacing/>
      <w:outlineLvl w:val="5"/>
    </w:pPr>
    <w:rPr>
      <w:i/>
      <w:color w:val="66666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after="60"/>
      <w:contextualSpacing/>
    </w:pPr>
    <w:rPr>
      <w:sz w:val="52"/>
      <w:szCs w:val="52"/>
    </w:rPr>
  </w:style>
  <w:style w:type="paragraph" w:styleId="a4">
    <w:name w:val="Subtitle"/>
    <w:basedOn w:val="a"/>
    <w:next w:val="a"/>
    <w:pPr>
      <w:keepNext/>
      <w:keepLines/>
      <w:spacing w:after="320"/>
      <w:contextualSpacing/>
    </w:pPr>
    <w:rPr>
      <w:color w:val="666666"/>
      <w:sz w:val="30"/>
      <w:szCs w:val="30"/>
    </w:rPr>
  </w:style>
  <w:style w:type="paragraph" w:styleId="a5">
    <w:name w:val="Balloon Text"/>
    <w:basedOn w:val="a"/>
    <w:link w:val="a6"/>
    <w:uiPriority w:val="99"/>
    <w:semiHidden/>
    <w:unhideWhenUsed/>
    <w:rsid w:val="00014EA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14E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ettings" Target="settings.xml"/><Relationship Id="rId7" Type="http://schemas.openxmlformats.org/officeDocument/2006/relationships/image" Target="media/image2.jp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fontTable" Target="fontTable.xml"/><Relationship Id="rId5" Type="http://schemas.openxmlformats.org/officeDocument/2006/relationships/hyperlink" Target="http://gorod.dp.ua/dozor/news.php?id=4057" TargetMode="External"/><Relationship Id="rId10" Type="http://schemas.openxmlformats.org/officeDocument/2006/relationships/hyperlink" Target="http://ukc.gov.ua/ru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394</Words>
  <Characters>2247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4</cp:revision>
  <cp:lastPrinted>2015-10-15T18:22:00Z</cp:lastPrinted>
  <dcterms:created xsi:type="dcterms:W3CDTF">2015-10-15T18:22:00Z</dcterms:created>
  <dcterms:modified xsi:type="dcterms:W3CDTF">2015-10-15T18:23:00Z</dcterms:modified>
</cp:coreProperties>
</file>